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7FB" w:rsidRDefault="004912A1" w:rsidP="007F000E">
      <w:pPr>
        <w:pStyle w:val="Cmsor1"/>
        <w:jc w:val="center"/>
        <w:rPr>
          <w:rStyle w:val="Kiemels2"/>
          <w:b/>
          <w:bCs/>
          <w:sz w:val="28"/>
          <w:szCs w:val="28"/>
        </w:rPr>
      </w:pPr>
      <w:r>
        <w:rPr>
          <w:rStyle w:val="Kiemels2"/>
          <w:b/>
          <w:bCs/>
          <w:sz w:val="28"/>
          <w:szCs w:val="28"/>
        </w:rPr>
        <w:t>M</w:t>
      </w:r>
      <w:r w:rsidR="008477FB" w:rsidRPr="00760B3D">
        <w:rPr>
          <w:rStyle w:val="Kiemels2"/>
          <w:b/>
          <w:bCs/>
          <w:sz w:val="28"/>
          <w:szCs w:val="28"/>
        </w:rPr>
        <w:t>egfelelőségi nyilatkozat</w:t>
      </w:r>
    </w:p>
    <w:p w:rsidR="00EA3DD8" w:rsidRDefault="00EA3DD8" w:rsidP="007F000E">
      <w:pPr>
        <w:spacing w:before="120" w:after="120"/>
        <w:jc w:val="center"/>
        <w:outlineLvl w:val="1"/>
        <w:rPr>
          <w:i/>
          <w:sz w:val="22"/>
          <w:szCs w:val="22"/>
        </w:rPr>
      </w:pPr>
      <w:proofErr w:type="gramStart"/>
      <w:r>
        <w:rPr>
          <w:sz w:val="22"/>
          <w:szCs w:val="22"/>
        </w:rPr>
        <w:t>Projekt azonosító</w:t>
      </w:r>
      <w:proofErr w:type="gramEnd"/>
      <w:r>
        <w:rPr>
          <w:sz w:val="22"/>
          <w:szCs w:val="22"/>
        </w:rPr>
        <w:t xml:space="preserve"> jele: </w:t>
      </w:r>
      <w:r w:rsidR="0070196B">
        <w:rPr>
          <w:b/>
          <w:sz w:val="24"/>
          <w:szCs w:val="24"/>
        </w:rPr>
        <w:t>GINOP-1.2.4-16-2018-00010</w:t>
      </w:r>
    </w:p>
    <w:p w:rsidR="008477FB" w:rsidRPr="00F102D2" w:rsidRDefault="007F000E" w:rsidP="007F000E">
      <w:pPr>
        <w:pStyle w:val="Cmsor2"/>
        <w:spacing w:before="120" w:beforeAutospacing="0" w:after="120" w:afterAutospacing="0"/>
        <w:jc w:val="both"/>
        <w:rPr>
          <w:i/>
          <w:sz w:val="22"/>
          <w:szCs w:val="22"/>
        </w:rPr>
      </w:pPr>
      <w:r>
        <w:rPr>
          <w:i/>
          <w:sz w:val="24"/>
          <w:szCs w:val="24"/>
        </w:rPr>
        <w:t>DÉLÉP Ipari Park Kft. részére</w:t>
      </w:r>
    </w:p>
    <w:p w:rsidR="008477FB" w:rsidRPr="00F102D2" w:rsidRDefault="008477FB" w:rsidP="007F000E">
      <w:pPr>
        <w:pStyle w:val="Cmsor2"/>
        <w:spacing w:before="120" w:beforeAutospacing="0" w:after="120" w:afterAutospacing="0"/>
        <w:jc w:val="both"/>
        <w:rPr>
          <w:b w:val="0"/>
          <w:i/>
          <w:sz w:val="22"/>
          <w:szCs w:val="22"/>
        </w:rPr>
      </w:pPr>
      <w:r w:rsidRPr="00F102D2">
        <w:rPr>
          <w:b w:val="0"/>
          <w:i/>
          <w:sz w:val="22"/>
          <w:szCs w:val="22"/>
        </w:rPr>
        <w:t xml:space="preserve">Jogszabály megfelelőségi nyilatkozat az </w:t>
      </w:r>
      <w:r w:rsidR="00423F85">
        <w:rPr>
          <w:b w:val="0"/>
          <w:i/>
          <w:sz w:val="22"/>
          <w:szCs w:val="22"/>
        </w:rPr>
        <w:t>ellenőrző hatóság részére</w:t>
      </w:r>
    </w:p>
    <w:p w:rsidR="008477FB" w:rsidRPr="008477FB" w:rsidRDefault="008477FB" w:rsidP="007F000E">
      <w:pPr>
        <w:pStyle w:val="Cmsor2"/>
        <w:spacing w:before="120" w:beforeAutospacing="0" w:after="120" w:afterAutospacing="0"/>
        <w:jc w:val="both"/>
        <w:rPr>
          <w:sz w:val="22"/>
          <w:szCs w:val="22"/>
        </w:rPr>
      </w:pPr>
      <w:r w:rsidRPr="00760B3D">
        <w:rPr>
          <w:b w:val="0"/>
          <w:sz w:val="22"/>
          <w:szCs w:val="22"/>
        </w:rPr>
        <w:t xml:space="preserve">Az </w:t>
      </w:r>
      <w:r>
        <w:rPr>
          <w:b w:val="0"/>
          <w:sz w:val="22"/>
          <w:szCs w:val="22"/>
        </w:rPr>
        <w:t xml:space="preserve">IML Interaktív </w:t>
      </w:r>
      <w:r w:rsidRPr="00760B3D">
        <w:rPr>
          <w:b w:val="0"/>
          <w:sz w:val="22"/>
          <w:szCs w:val="22"/>
        </w:rPr>
        <w:t>Kft. jelen nyilatkozattal igazolja, hogy a</w:t>
      </w:r>
      <w:r>
        <w:rPr>
          <w:b w:val="0"/>
          <w:sz w:val="22"/>
          <w:szCs w:val="22"/>
        </w:rPr>
        <w:t>z</w:t>
      </w:r>
      <w:r w:rsidRPr="00760B3D">
        <w:rPr>
          <w:b w:val="0"/>
          <w:sz w:val="22"/>
          <w:szCs w:val="22"/>
        </w:rPr>
        <w:t xml:space="preserve"> </w:t>
      </w:r>
      <w:r w:rsidR="004912A1">
        <w:rPr>
          <w:i/>
          <w:sz w:val="22"/>
          <w:szCs w:val="22"/>
        </w:rPr>
        <w:t xml:space="preserve">INNOWAIR Kereskedelmi és Vállalatirányítási </w:t>
      </w:r>
      <w:r w:rsidR="00D9070A">
        <w:rPr>
          <w:i/>
          <w:sz w:val="22"/>
          <w:szCs w:val="22"/>
        </w:rPr>
        <w:t>R</w:t>
      </w:r>
      <w:r w:rsidRPr="00F102D2">
        <w:rPr>
          <w:i/>
          <w:sz w:val="22"/>
          <w:szCs w:val="22"/>
        </w:rPr>
        <w:t>endszer</w:t>
      </w:r>
      <w:r w:rsidRPr="00760B3D">
        <w:rPr>
          <w:b w:val="0"/>
          <w:sz w:val="22"/>
          <w:szCs w:val="22"/>
        </w:rPr>
        <w:t xml:space="preserve"> minden tekintetben megfelel a nyilatkozat készítésének napján hatályos jogszabályoknak. Az alábbiak a program üzemszerű használat közben előállított bizonylatok esetében igazak. A programmal nyomtatott számla megfelel a 35/1996. (XII.27.) PM rendelettel, 12/1997. (IV.18.) PM rendelettel, 8/1999. (III.5.) PM rendelettel, a 34/1999. (XII.26.) PM rendelettel, </w:t>
      </w:r>
      <w:r w:rsidR="00856B6B">
        <w:rPr>
          <w:b w:val="0"/>
          <w:sz w:val="22"/>
          <w:szCs w:val="22"/>
        </w:rPr>
        <w:t xml:space="preserve">8/2000. (II.16.) PM rendelettel, </w:t>
      </w:r>
      <w:r w:rsidRPr="00760B3D">
        <w:rPr>
          <w:b w:val="0"/>
          <w:sz w:val="22"/>
          <w:szCs w:val="22"/>
        </w:rPr>
        <w:t xml:space="preserve">33/2000. (IX.21.) PM rendelettel </w:t>
      </w:r>
      <w:r w:rsidR="00856B6B">
        <w:rPr>
          <w:b w:val="0"/>
          <w:sz w:val="22"/>
          <w:szCs w:val="22"/>
        </w:rPr>
        <w:t xml:space="preserve">és a 47/2007 (XII.29.) PM rendelettel </w:t>
      </w:r>
      <w:r w:rsidRPr="00760B3D">
        <w:rPr>
          <w:b w:val="0"/>
          <w:sz w:val="22"/>
          <w:szCs w:val="22"/>
        </w:rPr>
        <w:t>módosított 24/1995. (XI.22.) PM rendelet előírásainak, amely kimondja:</w:t>
      </w:r>
    </w:p>
    <w:p w:rsidR="008477FB" w:rsidRPr="00760B3D" w:rsidRDefault="008477FB" w:rsidP="007F000E">
      <w:pPr>
        <w:pStyle w:val="Cmsor2"/>
        <w:spacing w:before="120" w:beforeAutospacing="0" w:after="120" w:afterAutospacing="0"/>
        <w:jc w:val="both"/>
        <w:rPr>
          <w:b w:val="0"/>
          <w:sz w:val="22"/>
          <w:szCs w:val="22"/>
        </w:rPr>
      </w:pPr>
      <w:r w:rsidRPr="00760B3D">
        <w:rPr>
          <w:rStyle w:val="Kiemels"/>
          <w:b w:val="0"/>
          <w:sz w:val="22"/>
          <w:szCs w:val="22"/>
        </w:rPr>
        <w:t>„.</w:t>
      </w:r>
      <w:proofErr w:type="gramStart"/>
      <w:r w:rsidRPr="00760B3D">
        <w:rPr>
          <w:rStyle w:val="Kiemels"/>
          <w:b w:val="0"/>
          <w:sz w:val="22"/>
          <w:szCs w:val="22"/>
        </w:rPr>
        <w:t>..b</w:t>
      </w:r>
      <w:proofErr w:type="gramEnd"/>
      <w:r w:rsidRPr="00760B3D">
        <w:rPr>
          <w:rStyle w:val="Kiemels"/>
          <w:b w:val="0"/>
          <w:sz w:val="22"/>
          <w:szCs w:val="22"/>
        </w:rPr>
        <w:t xml:space="preserve">) </w:t>
      </w:r>
      <w:r w:rsidRPr="00760B3D">
        <w:rPr>
          <w:rStyle w:val="Kiemels2"/>
          <w:bCs/>
          <w:sz w:val="22"/>
          <w:szCs w:val="22"/>
        </w:rPr>
        <w:t xml:space="preserve">számítógéppel előállított számla, amelynek szigorú számadás alá vonása az (5) bekezdés szerint megvalósul oly módon, hogy a program – beleértve az alaki hibás, vagy tartalmilag rontott, illetve megsemmisült vagy elveszett számla esetét is – kihagyás és ismétlés nélkül biztosítja a sorszámozást, és a másolatok alapján a hiánytalan elszámolás biztosított. Ez utóbbi feltétel teljesüléséhez a számla összes példányának egymás utáni nyomtatással történő előállítása esetében a gépi programnak biztosítania kell a példányok sorszámozását, több példányos összeszerelt, előnyomás nélküli számla esetén pedig fel kell tüntetnie azt, hogy a számla hány példányban készült;” </w:t>
      </w:r>
    </w:p>
    <w:p w:rsidR="008477FB" w:rsidRPr="00760B3D" w:rsidRDefault="008477FB" w:rsidP="007F000E">
      <w:pPr>
        <w:pStyle w:val="Cmsor2"/>
        <w:spacing w:before="120" w:beforeAutospacing="0" w:after="120" w:afterAutospacing="0"/>
        <w:jc w:val="both"/>
        <w:rPr>
          <w:b w:val="0"/>
          <w:sz w:val="22"/>
          <w:szCs w:val="22"/>
        </w:rPr>
      </w:pPr>
      <w:proofErr w:type="gramStart"/>
      <w:r w:rsidRPr="00760B3D">
        <w:rPr>
          <w:b w:val="0"/>
          <w:sz w:val="22"/>
          <w:szCs w:val="22"/>
        </w:rPr>
        <w:t>valamint</w:t>
      </w:r>
      <w:proofErr w:type="gramEnd"/>
      <w:r w:rsidRPr="00760B3D">
        <w:rPr>
          <w:b w:val="0"/>
          <w:sz w:val="22"/>
          <w:szCs w:val="22"/>
        </w:rPr>
        <w:t>:</w:t>
      </w:r>
    </w:p>
    <w:p w:rsidR="008477FB" w:rsidRPr="00760B3D" w:rsidRDefault="008477FB" w:rsidP="007F000E">
      <w:pPr>
        <w:pStyle w:val="Cmsor2"/>
        <w:spacing w:before="120" w:beforeAutospacing="0" w:after="120" w:afterAutospacing="0"/>
        <w:jc w:val="both"/>
        <w:rPr>
          <w:b w:val="0"/>
          <w:sz w:val="22"/>
          <w:szCs w:val="22"/>
        </w:rPr>
      </w:pPr>
      <w:r w:rsidRPr="00760B3D">
        <w:rPr>
          <w:b w:val="0"/>
          <w:sz w:val="22"/>
          <w:szCs w:val="22"/>
        </w:rPr>
        <w:t>,,(</w:t>
      </w:r>
      <w:r w:rsidRPr="00760B3D">
        <w:rPr>
          <w:rStyle w:val="Kiemels2"/>
          <w:bCs/>
          <w:sz w:val="22"/>
          <w:szCs w:val="22"/>
        </w:rPr>
        <w:t xml:space="preserve"> 6) Gépi számlázás esetén a számla kibocsátójának rendelkeznie kell a számlázási programra vonatkozó olyan dokumentációval, amely biztosítja a program működésének ellenőrizhetőségét.'' </w:t>
      </w:r>
    </w:p>
    <w:p w:rsidR="008477FB" w:rsidRDefault="008477FB" w:rsidP="007F000E">
      <w:pPr>
        <w:pStyle w:val="Cmsor2"/>
        <w:spacing w:before="120" w:beforeAutospacing="0" w:after="120" w:afterAutospacing="0"/>
        <w:jc w:val="both"/>
        <w:rPr>
          <w:b w:val="0"/>
          <w:sz w:val="22"/>
          <w:szCs w:val="22"/>
        </w:rPr>
      </w:pPr>
      <w:r w:rsidRPr="00760B3D">
        <w:rPr>
          <w:b w:val="0"/>
          <w:sz w:val="22"/>
          <w:szCs w:val="22"/>
        </w:rPr>
        <w:t>A fentieknek megfelelően az első nyomtatás első példányán szerepel az e</w:t>
      </w:r>
      <w:r>
        <w:rPr>
          <w:b w:val="0"/>
          <w:sz w:val="22"/>
          <w:szCs w:val="22"/>
        </w:rPr>
        <w:t xml:space="preserve">redeti felirat, illetve az első </w:t>
      </w:r>
      <w:r w:rsidRPr="00760B3D">
        <w:rPr>
          <w:b w:val="0"/>
          <w:sz w:val="22"/>
          <w:szCs w:val="22"/>
        </w:rPr>
        <w:t>nyomtatás többi példányán szerepel, hogy hányadik példány, valamint az ismételt nyomtatás után a számlán feltüntetésre kerül, hogy másolat illetve, hogy hányadik példány.</w:t>
      </w:r>
      <w:r w:rsidRPr="00760B3D">
        <w:rPr>
          <w:b w:val="0"/>
          <w:sz w:val="22"/>
          <w:szCs w:val="22"/>
        </w:rPr>
        <w:br/>
        <w:t>A programhoz szállított felhasználói kézikönyvben a számlák kezeléséhez szükséges leírás (</w:t>
      </w:r>
      <w:proofErr w:type="spellStart"/>
      <w:r w:rsidRPr="00760B3D">
        <w:rPr>
          <w:b w:val="0"/>
          <w:sz w:val="22"/>
          <w:szCs w:val="22"/>
        </w:rPr>
        <w:t>Help</w:t>
      </w:r>
      <w:proofErr w:type="spellEnd"/>
      <w:r w:rsidRPr="00760B3D">
        <w:rPr>
          <w:b w:val="0"/>
          <w:sz w:val="22"/>
          <w:szCs w:val="22"/>
        </w:rPr>
        <w:t>) megtalálható.</w:t>
      </w:r>
    </w:p>
    <w:p w:rsidR="008477FB" w:rsidRDefault="008477FB" w:rsidP="007F000E">
      <w:pPr>
        <w:pStyle w:val="Cmsor2"/>
        <w:spacing w:before="120" w:beforeAutospacing="0" w:after="120" w:afterAutospacing="0"/>
        <w:jc w:val="both"/>
        <w:rPr>
          <w:b w:val="0"/>
          <w:sz w:val="22"/>
          <w:szCs w:val="22"/>
        </w:rPr>
      </w:pPr>
      <w:r w:rsidRPr="00760B3D">
        <w:rPr>
          <w:b w:val="0"/>
          <w:sz w:val="22"/>
          <w:szCs w:val="22"/>
        </w:rPr>
        <w:t>A számla - nyomtatás utáni - utólagos módosítása a programban nem megengedett.</w:t>
      </w:r>
      <w:r w:rsidRPr="00760B3D">
        <w:rPr>
          <w:b w:val="0"/>
          <w:sz w:val="22"/>
          <w:szCs w:val="22"/>
        </w:rPr>
        <w:br/>
        <w:t>A programmal olyan számla készíthető, amely tartalmaz minden olyan elemet, amelyet a 2004. május 1-től hatályos általános forgalmi adóról szóló 1992. évi LXXIV. áfa-törvény 13. § (1) bekezdés 16-17. pontja, a számla és az egyszerűsített számla adattartalmára vonatkozóan kötelezően előír.</w:t>
      </w:r>
    </w:p>
    <w:p w:rsidR="008477FB" w:rsidRDefault="008477FB" w:rsidP="007F000E">
      <w:pPr>
        <w:pStyle w:val="Cmsor2"/>
        <w:spacing w:before="120" w:beforeAutospacing="0" w:after="120" w:afterAutospacing="0"/>
        <w:jc w:val="both"/>
        <w:rPr>
          <w:b w:val="0"/>
          <w:sz w:val="22"/>
          <w:szCs w:val="22"/>
        </w:rPr>
      </w:pPr>
      <w:r w:rsidRPr="00760B3D">
        <w:rPr>
          <w:b w:val="0"/>
          <w:sz w:val="22"/>
          <w:szCs w:val="22"/>
        </w:rPr>
        <w:t>A programmal készített számla megfelel a 1992. évi LXXIV. áfa-törvény43. § (4) bekezdés előírásainak megfelelően a számvitelről szóló 2000. évi. C. törvény 166-169. §-</w:t>
      </w:r>
      <w:proofErr w:type="spellStart"/>
      <w:r w:rsidRPr="00760B3D">
        <w:rPr>
          <w:b w:val="0"/>
          <w:sz w:val="22"/>
          <w:szCs w:val="22"/>
        </w:rPr>
        <w:t>aiban</w:t>
      </w:r>
      <w:proofErr w:type="spellEnd"/>
      <w:r w:rsidRPr="00760B3D">
        <w:rPr>
          <w:b w:val="0"/>
          <w:sz w:val="22"/>
          <w:szCs w:val="22"/>
        </w:rPr>
        <w:t xml:space="preserve"> előírtaknak</w:t>
      </w:r>
      <w:r w:rsidRPr="00760B3D">
        <w:rPr>
          <w:b w:val="0"/>
          <w:sz w:val="22"/>
          <w:szCs w:val="22"/>
        </w:rPr>
        <w:br/>
      </w:r>
      <w:proofErr w:type="gramStart"/>
      <w:r w:rsidRPr="00760B3D">
        <w:rPr>
          <w:b w:val="0"/>
          <w:sz w:val="22"/>
          <w:szCs w:val="22"/>
        </w:rPr>
        <w:t>A</w:t>
      </w:r>
      <w:proofErr w:type="gramEnd"/>
      <w:r w:rsidRPr="00760B3D">
        <w:rPr>
          <w:b w:val="0"/>
          <w:sz w:val="22"/>
          <w:szCs w:val="22"/>
        </w:rPr>
        <w:t xml:space="preserve"> hibás adatbevitelből eredő károkkal kapcsolatos felelősséget a program fejlesztője a felhasználóra hárítja át. Az adatbázisok tartalmáért az </w:t>
      </w:r>
      <w:r>
        <w:rPr>
          <w:b w:val="0"/>
          <w:sz w:val="22"/>
          <w:szCs w:val="22"/>
        </w:rPr>
        <w:t>IML Interaktív</w:t>
      </w:r>
      <w:r w:rsidRPr="00760B3D">
        <w:rPr>
          <w:b w:val="0"/>
          <w:sz w:val="22"/>
          <w:szCs w:val="22"/>
        </w:rPr>
        <w:t xml:space="preserve"> Kft. felelősséget nem vállal. </w:t>
      </w:r>
      <w:r w:rsidRPr="00760B3D">
        <w:rPr>
          <w:b w:val="0"/>
          <w:sz w:val="22"/>
          <w:szCs w:val="22"/>
        </w:rPr>
        <w:br/>
        <w:t xml:space="preserve">Az </w:t>
      </w:r>
      <w:r>
        <w:rPr>
          <w:b w:val="0"/>
          <w:sz w:val="22"/>
          <w:szCs w:val="22"/>
        </w:rPr>
        <w:t>IML Interaktív</w:t>
      </w:r>
      <w:r w:rsidRPr="00760B3D">
        <w:rPr>
          <w:b w:val="0"/>
          <w:sz w:val="22"/>
          <w:szCs w:val="22"/>
        </w:rPr>
        <w:t xml:space="preserve"> Kft. a bizonylatok eredetiségének beazonosítását saját egyedi azonosító eljárása alapján tekinti elfogadottnak. Jogi út kizárva.</w:t>
      </w:r>
    </w:p>
    <w:p w:rsidR="007F000E" w:rsidRPr="007F000E" w:rsidRDefault="007F000E" w:rsidP="007F000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F000E">
        <w:rPr>
          <w:rFonts w:ascii="Times New Roman" w:hAnsi="Times New Roman" w:cs="Times New Roman"/>
          <w:sz w:val="22"/>
          <w:szCs w:val="22"/>
        </w:rPr>
        <w:t>A rendszer megfelel 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F000E">
        <w:rPr>
          <w:rFonts w:ascii="Times New Roman" w:hAnsi="Times New Roman" w:cs="Times New Roman"/>
          <w:sz w:val="22"/>
          <w:szCs w:val="22"/>
        </w:rPr>
        <w:t>„</w:t>
      </w:r>
      <w:proofErr w:type="gramStart"/>
      <w:r w:rsidRPr="007F000E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Pr="007F000E">
        <w:rPr>
          <w:rFonts w:ascii="Times New Roman" w:hAnsi="Times New Roman" w:cs="Times New Roman"/>
          <w:sz w:val="22"/>
          <w:szCs w:val="22"/>
        </w:rPr>
        <w:t xml:space="preserve"> természetes személyeknek a személyes adatok kezelése tekintetében történő védelméről és az ilyen adatok szabad áramlásáról” szóló 2016/679 sz. EU Rendeletnek (GDPR) történő </w:t>
      </w:r>
      <w:r>
        <w:rPr>
          <w:rFonts w:ascii="Times New Roman" w:hAnsi="Times New Roman" w:cs="Times New Roman"/>
          <w:sz w:val="22"/>
          <w:szCs w:val="22"/>
        </w:rPr>
        <w:t>adatkezelésnek, de projektben</w:t>
      </w:r>
      <w:r w:rsidRPr="007F000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bevezetett rendszer nem releváns ebben a tekintetben, mivel pályázó nem tart nyilván személyes adatokat.</w:t>
      </w:r>
    </w:p>
    <w:p w:rsidR="008F34A3" w:rsidRDefault="008A3140" w:rsidP="008477FB">
      <w:pPr>
        <w:pStyle w:val="Cmsor2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Szeged</w:t>
      </w:r>
      <w:r w:rsidR="00967ECE">
        <w:rPr>
          <w:b w:val="0"/>
          <w:sz w:val="22"/>
          <w:szCs w:val="22"/>
        </w:rPr>
        <w:t>, 201</w:t>
      </w:r>
      <w:r w:rsidR="0070196B">
        <w:rPr>
          <w:b w:val="0"/>
          <w:sz w:val="22"/>
          <w:szCs w:val="22"/>
        </w:rPr>
        <w:t>9</w:t>
      </w:r>
      <w:r w:rsidR="00E2593D">
        <w:rPr>
          <w:b w:val="0"/>
          <w:sz w:val="22"/>
          <w:szCs w:val="22"/>
        </w:rPr>
        <w:t xml:space="preserve">. </w:t>
      </w:r>
      <w:r w:rsidR="0070196B">
        <w:rPr>
          <w:b w:val="0"/>
          <w:sz w:val="22"/>
          <w:szCs w:val="22"/>
        </w:rPr>
        <w:t>Október</w:t>
      </w:r>
      <w:r w:rsidR="00967ECE" w:rsidRPr="00AC27F1">
        <w:rPr>
          <w:b w:val="0"/>
          <w:sz w:val="22"/>
          <w:szCs w:val="22"/>
          <w:highlight w:val="yellow"/>
        </w:rPr>
        <w:t xml:space="preserve"> </w:t>
      </w:r>
      <w:bookmarkStart w:id="0" w:name="_GoBack"/>
      <w:bookmarkEnd w:id="0"/>
      <w:r w:rsidR="0070196B">
        <w:rPr>
          <w:b w:val="0"/>
          <w:sz w:val="22"/>
          <w:szCs w:val="22"/>
          <w:highlight w:val="yellow"/>
        </w:rPr>
        <w:t>24</w:t>
      </w:r>
      <w:r w:rsidR="00E2593D" w:rsidRPr="00AC27F1">
        <w:rPr>
          <w:b w:val="0"/>
          <w:sz w:val="22"/>
          <w:szCs w:val="22"/>
          <w:highlight w:val="yellow"/>
        </w:rPr>
        <w:t>.</w:t>
      </w:r>
    </w:p>
    <w:p w:rsidR="00E2593D" w:rsidRPr="00D9070A" w:rsidRDefault="00E2593D" w:rsidP="00E2593D">
      <w:pPr>
        <w:pStyle w:val="Cmsor2"/>
        <w:tabs>
          <w:tab w:val="center" w:pos="6379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……………………………</w:t>
      </w:r>
      <w:r>
        <w:rPr>
          <w:b w:val="0"/>
          <w:sz w:val="22"/>
          <w:szCs w:val="22"/>
        </w:rPr>
        <w:br/>
      </w:r>
      <w:r w:rsidRPr="00D9070A">
        <w:rPr>
          <w:sz w:val="22"/>
          <w:szCs w:val="22"/>
        </w:rPr>
        <w:tab/>
        <w:t>Szojka Csaba</w:t>
      </w:r>
      <w:r w:rsidRPr="00D9070A">
        <w:rPr>
          <w:sz w:val="22"/>
          <w:szCs w:val="22"/>
        </w:rPr>
        <w:br/>
      </w:r>
      <w:r>
        <w:rPr>
          <w:b w:val="0"/>
          <w:sz w:val="22"/>
          <w:szCs w:val="22"/>
        </w:rPr>
        <w:tab/>
        <w:t>ügyvezető</w:t>
      </w:r>
      <w:r>
        <w:rPr>
          <w:b w:val="0"/>
          <w:sz w:val="22"/>
          <w:szCs w:val="22"/>
        </w:rPr>
        <w:br/>
      </w:r>
      <w:r w:rsidRPr="00D9070A">
        <w:rPr>
          <w:b w:val="0"/>
          <w:sz w:val="22"/>
          <w:szCs w:val="22"/>
        </w:rPr>
        <w:tab/>
        <w:t>IML Interaktív Kft.</w:t>
      </w:r>
    </w:p>
    <w:sectPr w:rsidR="00E2593D" w:rsidRPr="00D9070A" w:rsidSect="00E2593D">
      <w:headerReference w:type="default" r:id="rId7"/>
      <w:pgSz w:w="11907" w:h="16840" w:code="9"/>
      <w:pgMar w:top="1418" w:right="1304" w:bottom="1418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142" w:rsidRDefault="002D0142">
      <w:r>
        <w:separator/>
      </w:r>
    </w:p>
  </w:endnote>
  <w:endnote w:type="continuationSeparator" w:id="0">
    <w:p w:rsidR="002D0142" w:rsidRDefault="002D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142" w:rsidRDefault="002D0142">
      <w:r>
        <w:separator/>
      </w:r>
    </w:p>
  </w:footnote>
  <w:footnote w:type="continuationSeparator" w:id="0">
    <w:p w:rsidR="002D0142" w:rsidRDefault="002D0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EC5" w:rsidRPr="00B305BB" w:rsidRDefault="000974AF" w:rsidP="009B4EC5">
    <w:pPr>
      <w:pStyle w:val="Nincstrkz"/>
      <w:jc w:val="both"/>
      <w:rPr>
        <w:b/>
        <w:i/>
        <w:color w:val="969696"/>
        <w:sz w:val="12"/>
        <w:szCs w:val="12"/>
      </w:rPr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4938395</wp:posOffset>
          </wp:positionH>
          <wp:positionV relativeFrom="paragraph">
            <wp:posOffset>-38735</wp:posOffset>
          </wp:positionV>
          <wp:extent cx="995680" cy="536575"/>
          <wp:effectExtent l="0" t="0" r="0" b="0"/>
          <wp:wrapNone/>
          <wp:docPr id="5" name="Kép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4EC5">
      <w:rPr>
        <w:b/>
        <w:i/>
        <w:color w:val="969696"/>
        <w:sz w:val="12"/>
        <w:szCs w:val="12"/>
      </w:rPr>
      <w:t>672</w:t>
    </w:r>
    <w:r w:rsidR="00BB463A">
      <w:rPr>
        <w:b/>
        <w:i/>
        <w:color w:val="969696"/>
        <w:sz w:val="12"/>
        <w:szCs w:val="12"/>
      </w:rPr>
      <w:t>6</w:t>
    </w:r>
    <w:r w:rsidR="009B4EC5">
      <w:rPr>
        <w:b/>
        <w:i/>
        <w:color w:val="969696"/>
        <w:sz w:val="12"/>
        <w:szCs w:val="12"/>
      </w:rPr>
      <w:t xml:space="preserve"> </w:t>
    </w:r>
    <w:r w:rsidR="009B4EC5" w:rsidRPr="00B305BB">
      <w:rPr>
        <w:b/>
        <w:i/>
        <w:color w:val="969696"/>
        <w:sz w:val="12"/>
        <w:szCs w:val="12"/>
      </w:rPr>
      <w:t xml:space="preserve">Szeged, </w:t>
    </w:r>
    <w:r w:rsidR="00BB463A">
      <w:rPr>
        <w:b/>
        <w:i/>
        <w:color w:val="969696"/>
        <w:sz w:val="12"/>
        <w:szCs w:val="12"/>
      </w:rPr>
      <w:t>Szögi József</w:t>
    </w:r>
    <w:r w:rsidR="005509EE">
      <w:rPr>
        <w:b/>
        <w:i/>
        <w:color w:val="969696"/>
        <w:sz w:val="12"/>
        <w:szCs w:val="12"/>
      </w:rPr>
      <w:t xml:space="preserve"> </w:t>
    </w:r>
    <w:r w:rsidR="009B4EC5" w:rsidRPr="00B305BB">
      <w:rPr>
        <w:b/>
        <w:i/>
        <w:color w:val="969696"/>
        <w:sz w:val="12"/>
        <w:szCs w:val="12"/>
      </w:rPr>
      <w:t>u.</w:t>
    </w:r>
    <w:r w:rsidR="005509EE">
      <w:rPr>
        <w:b/>
        <w:i/>
        <w:color w:val="969696"/>
        <w:sz w:val="12"/>
        <w:szCs w:val="12"/>
      </w:rPr>
      <w:t xml:space="preserve"> </w:t>
    </w:r>
    <w:r w:rsidR="00BB463A">
      <w:rPr>
        <w:b/>
        <w:i/>
        <w:color w:val="969696"/>
        <w:sz w:val="12"/>
        <w:szCs w:val="12"/>
      </w:rPr>
      <w:t>3</w:t>
    </w:r>
    <w:r w:rsidR="005509EE">
      <w:rPr>
        <w:b/>
        <w:i/>
        <w:color w:val="969696"/>
        <w:sz w:val="12"/>
        <w:szCs w:val="12"/>
      </w:rPr>
      <w:t>9</w:t>
    </w:r>
    <w:r w:rsidR="009B4EC5" w:rsidRPr="00B305BB">
      <w:rPr>
        <w:b/>
        <w:i/>
        <w:color w:val="969696"/>
        <w:sz w:val="12"/>
        <w:szCs w:val="12"/>
      </w:rPr>
      <w:t>.</w:t>
    </w:r>
  </w:p>
  <w:p w:rsidR="009B4EC5" w:rsidRPr="00B305BB" w:rsidRDefault="009B4EC5" w:rsidP="009B4EC5">
    <w:pPr>
      <w:pStyle w:val="Nincstrkz"/>
      <w:jc w:val="both"/>
      <w:rPr>
        <w:b/>
        <w:i/>
        <w:color w:val="969696"/>
        <w:sz w:val="12"/>
        <w:szCs w:val="12"/>
      </w:rPr>
    </w:pPr>
    <w:proofErr w:type="gramStart"/>
    <w:r w:rsidRPr="00B305BB">
      <w:rPr>
        <w:b/>
        <w:i/>
        <w:color w:val="969696"/>
        <w:sz w:val="12"/>
        <w:szCs w:val="12"/>
      </w:rPr>
      <w:t>tel</w:t>
    </w:r>
    <w:proofErr w:type="gramEnd"/>
    <w:r w:rsidRPr="00B305BB">
      <w:rPr>
        <w:b/>
        <w:i/>
        <w:color w:val="969696"/>
        <w:sz w:val="12"/>
        <w:szCs w:val="12"/>
      </w:rPr>
      <w:t>.: (36) (62) 632-101</w:t>
    </w:r>
  </w:p>
  <w:p w:rsidR="009B4EC5" w:rsidRPr="00B305BB" w:rsidRDefault="009B4EC5" w:rsidP="009B4EC5">
    <w:pPr>
      <w:pStyle w:val="Nincstrkz"/>
      <w:jc w:val="both"/>
      <w:rPr>
        <w:color w:val="969696"/>
        <w:sz w:val="12"/>
        <w:szCs w:val="12"/>
      </w:rPr>
    </w:pPr>
    <w:proofErr w:type="gramStart"/>
    <w:r w:rsidRPr="00B305BB">
      <w:rPr>
        <w:color w:val="969696"/>
        <w:sz w:val="12"/>
        <w:szCs w:val="12"/>
      </w:rPr>
      <w:t>e-mail</w:t>
    </w:r>
    <w:proofErr w:type="gramEnd"/>
    <w:r w:rsidRPr="00B305BB">
      <w:rPr>
        <w:color w:val="969696"/>
        <w:sz w:val="12"/>
        <w:szCs w:val="12"/>
      </w:rPr>
      <w:t xml:space="preserve">: </w:t>
    </w:r>
    <w:hyperlink r:id="rId2" w:history="1">
      <w:r w:rsidR="009A3AE4" w:rsidRPr="00611427">
        <w:rPr>
          <w:rStyle w:val="Hiperhivatkozs"/>
          <w:sz w:val="12"/>
          <w:szCs w:val="12"/>
        </w:rPr>
        <w:t>info@iml.hu</w:t>
      </w:r>
    </w:hyperlink>
    <w:r w:rsidR="009A3AE4">
      <w:rPr>
        <w:color w:val="969696"/>
        <w:sz w:val="12"/>
        <w:szCs w:val="12"/>
      </w:rPr>
      <w:t xml:space="preserve"> </w:t>
    </w:r>
  </w:p>
  <w:p w:rsidR="009B4EC5" w:rsidRPr="00B305BB" w:rsidRDefault="002D0142" w:rsidP="009B4EC5">
    <w:pPr>
      <w:pStyle w:val="Nincstrkz"/>
      <w:jc w:val="both"/>
      <w:rPr>
        <w:color w:val="969696"/>
        <w:sz w:val="12"/>
        <w:szCs w:val="12"/>
      </w:rPr>
    </w:pPr>
    <w:hyperlink r:id="rId3" w:history="1">
      <w:r w:rsidR="009A3AE4" w:rsidRPr="00611427">
        <w:rPr>
          <w:rStyle w:val="Hiperhivatkozs"/>
          <w:sz w:val="12"/>
          <w:szCs w:val="12"/>
        </w:rPr>
        <w:t>http://www.iml.hu</w:t>
      </w:r>
    </w:hyperlink>
    <w:r w:rsidR="009A3AE4">
      <w:rPr>
        <w:color w:val="969696"/>
        <w:sz w:val="12"/>
        <w:szCs w:val="12"/>
      </w:rPr>
      <w:t xml:space="preserve"> </w:t>
    </w:r>
  </w:p>
  <w:p w:rsidR="009B4EC5" w:rsidRPr="00B305BB" w:rsidRDefault="002D0142" w:rsidP="009B4EC5">
    <w:pPr>
      <w:rPr>
        <w:rFonts w:ascii="Calibri" w:hAnsi="Calibri"/>
        <w:color w:val="969696"/>
        <w:sz w:val="12"/>
        <w:szCs w:val="12"/>
      </w:rPr>
    </w:pPr>
    <w:hyperlink r:id="rId4" w:history="1">
      <w:r w:rsidR="009A3AE4" w:rsidRPr="00611427">
        <w:rPr>
          <w:rStyle w:val="Hiperhivatkozs"/>
          <w:rFonts w:ascii="Calibri" w:hAnsi="Calibri"/>
          <w:sz w:val="12"/>
          <w:szCs w:val="12"/>
        </w:rPr>
        <w:t>http://www.innowair.hu</w:t>
      </w:r>
    </w:hyperlink>
    <w:r w:rsidR="009A3AE4">
      <w:rPr>
        <w:rFonts w:ascii="Calibri" w:hAnsi="Calibri"/>
        <w:color w:val="969696"/>
        <w:sz w:val="12"/>
        <w:szCs w:val="1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204E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DE"/>
    <w:rsid w:val="00034B0D"/>
    <w:rsid w:val="000402B8"/>
    <w:rsid w:val="00054977"/>
    <w:rsid w:val="00076C1D"/>
    <w:rsid w:val="00087F6D"/>
    <w:rsid w:val="000974AF"/>
    <w:rsid w:val="000A7985"/>
    <w:rsid w:val="000D0F65"/>
    <w:rsid w:val="00132636"/>
    <w:rsid w:val="00157EBB"/>
    <w:rsid w:val="0016395C"/>
    <w:rsid w:val="00165051"/>
    <w:rsid w:val="0016536B"/>
    <w:rsid w:val="00196814"/>
    <w:rsid w:val="001C380C"/>
    <w:rsid w:val="001E367E"/>
    <w:rsid w:val="002511DE"/>
    <w:rsid w:val="00267DF4"/>
    <w:rsid w:val="002748D1"/>
    <w:rsid w:val="0028598F"/>
    <w:rsid w:val="002A0EEB"/>
    <w:rsid w:val="002B5B44"/>
    <w:rsid w:val="002B62D5"/>
    <w:rsid w:val="002D0142"/>
    <w:rsid w:val="00325E08"/>
    <w:rsid w:val="00371797"/>
    <w:rsid w:val="003B48F7"/>
    <w:rsid w:val="003C54BA"/>
    <w:rsid w:val="00423F85"/>
    <w:rsid w:val="00444D4A"/>
    <w:rsid w:val="00471339"/>
    <w:rsid w:val="004912A1"/>
    <w:rsid w:val="004A2777"/>
    <w:rsid w:val="005147B3"/>
    <w:rsid w:val="00520CED"/>
    <w:rsid w:val="00521DDB"/>
    <w:rsid w:val="00523819"/>
    <w:rsid w:val="005509EE"/>
    <w:rsid w:val="005D0390"/>
    <w:rsid w:val="006A485B"/>
    <w:rsid w:val="006D715A"/>
    <w:rsid w:val="0070196B"/>
    <w:rsid w:val="007165F5"/>
    <w:rsid w:val="00724CBD"/>
    <w:rsid w:val="007252B2"/>
    <w:rsid w:val="007B36CE"/>
    <w:rsid w:val="007F000E"/>
    <w:rsid w:val="008471B5"/>
    <w:rsid w:val="008477FB"/>
    <w:rsid w:val="00856B6B"/>
    <w:rsid w:val="00897CD7"/>
    <w:rsid w:val="008A3140"/>
    <w:rsid w:val="008B5B74"/>
    <w:rsid w:val="008E68DA"/>
    <w:rsid w:val="008E7085"/>
    <w:rsid w:val="008F34A3"/>
    <w:rsid w:val="00900D8B"/>
    <w:rsid w:val="00904599"/>
    <w:rsid w:val="00920F02"/>
    <w:rsid w:val="009354C9"/>
    <w:rsid w:val="00954C28"/>
    <w:rsid w:val="00960C99"/>
    <w:rsid w:val="00967ECE"/>
    <w:rsid w:val="009761F2"/>
    <w:rsid w:val="009A3AE4"/>
    <w:rsid w:val="009B4EC5"/>
    <w:rsid w:val="009D1C68"/>
    <w:rsid w:val="00A66608"/>
    <w:rsid w:val="00A7035B"/>
    <w:rsid w:val="00A96B91"/>
    <w:rsid w:val="00AB71BD"/>
    <w:rsid w:val="00AC27F1"/>
    <w:rsid w:val="00B30BA7"/>
    <w:rsid w:val="00B43594"/>
    <w:rsid w:val="00BB463A"/>
    <w:rsid w:val="00C1088A"/>
    <w:rsid w:val="00C3631B"/>
    <w:rsid w:val="00C93F08"/>
    <w:rsid w:val="00CC1F62"/>
    <w:rsid w:val="00CC3132"/>
    <w:rsid w:val="00CE6CA1"/>
    <w:rsid w:val="00CF3462"/>
    <w:rsid w:val="00D109DF"/>
    <w:rsid w:val="00D22A73"/>
    <w:rsid w:val="00D22A95"/>
    <w:rsid w:val="00D41D45"/>
    <w:rsid w:val="00D453EE"/>
    <w:rsid w:val="00D4550C"/>
    <w:rsid w:val="00D9070A"/>
    <w:rsid w:val="00DF252F"/>
    <w:rsid w:val="00E2593D"/>
    <w:rsid w:val="00E26C3F"/>
    <w:rsid w:val="00E40708"/>
    <w:rsid w:val="00E43BD0"/>
    <w:rsid w:val="00E54FBA"/>
    <w:rsid w:val="00E609E6"/>
    <w:rsid w:val="00E85B86"/>
    <w:rsid w:val="00E92F9A"/>
    <w:rsid w:val="00EA3DD8"/>
    <w:rsid w:val="00F20876"/>
    <w:rsid w:val="00F400E5"/>
    <w:rsid w:val="00F40B2C"/>
    <w:rsid w:val="00F45C84"/>
    <w:rsid w:val="00F975B7"/>
    <w:rsid w:val="00FB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EC493D"/>
  <w15:docId w15:val="{EDBC0251-C320-48F4-AE65-6FE3E8C0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qFormat/>
    <w:rsid w:val="008477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qFormat/>
    <w:rsid w:val="008477F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 w:val="24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pPr>
      <w:ind w:left="1418"/>
    </w:pPr>
    <w:rPr>
      <w:sz w:val="24"/>
    </w:rPr>
  </w:style>
  <w:style w:type="character" w:styleId="Hiperhivatkozs">
    <w:name w:val="Hyperlink"/>
    <w:basedOn w:val="Bekezdsalapbettpusa"/>
    <w:rsid w:val="00900D8B"/>
    <w:rPr>
      <w:color w:val="0000FF"/>
      <w:u w:val="single"/>
    </w:rPr>
  </w:style>
  <w:style w:type="table" w:styleId="Rcsostblzat">
    <w:name w:val="Table Grid"/>
    <w:basedOn w:val="Normltblzat"/>
    <w:rsid w:val="00A66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l"/>
    <w:rsid w:val="000A7985"/>
    <w:pPr>
      <w:ind w:left="283" w:hanging="283"/>
    </w:pPr>
  </w:style>
  <w:style w:type="paragraph" w:styleId="Lista2">
    <w:name w:val="List 2"/>
    <w:basedOn w:val="Norml"/>
    <w:rsid w:val="000A7985"/>
    <w:pPr>
      <w:ind w:left="566" w:hanging="283"/>
    </w:pPr>
  </w:style>
  <w:style w:type="paragraph" w:styleId="Listafolytatsa2">
    <w:name w:val="List Continue 2"/>
    <w:basedOn w:val="Norml"/>
    <w:rsid w:val="000A7985"/>
    <w:pPr>
      <w:spacing w:after="120"/>
      <w:ind w:left="566"/>
    </w:pPr>
  </w:style>
  <w:style w:type="paragraph" w:styleId="Szvegtrzs">
    <w:name w:val="Body Text"/>
    <w:basedOn w:val="Norml"/>
    <w:rsid w:val="000A7985"/>
    <w:pPr>
      <w:spacing w:after="120"/>
    </w:pPr>
  </w:style>
  <w:style w:type="character" w:styleId="Kiemels2">
    <w:name w:val="Strong"/>
    <w:basedOn w:val="Bekezdsalapbettpusa"/>
    <w:qFormat/>
    <w:rsid w:val="008477FB"/>
    <w:rPr>
      <w:b/>
      <w:bCs/>
    </w:rPr>
  </w:style>
  <w:style w:type="character" w:styleId="Kiemels">
    <w:name w:val="Emphasis"/>
    <w:basedOn w:val="Bekezdsalapbettpusa"/>
    <w:qFormat/>
    <w:rsid w:val="008477FB"/>
    <w:rPr>
      <w:i/>
      <w:iCs/>
    </w:rPr>
  </w:style>
  <w:style w:type="paragraph" w:styleId="Nincstrkz">
    <w:name w:val="No Spacing"/>
    <w:qFormat/>
    <w:rsid w:val="009B4EC5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F00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ml.hu" TargetMode="External"/><Relationship Id="rId2" Type="http://schemas.openxmlformats.org/officeDocument/2006/relationships/hyperlink" Target="mailto:info@iml.hu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innowai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VÁLLALKOZÁSI SZERZŐDÉS</vt:lpstr>
    </vt:vector>
  </TitlesOfParts>
  <Company>Mininform Kft.</Company>
  <LinksUpToDate>false</LinksUpToDate>
  <CharactersWithSpaces>3380</CharactersWithSpaces>
  <SharedDoc>false</SharedDoc>
  <HLinks>
    <vt:vector size="18" baseType="variant">
      <vt:variant>
        <vt:i4>6881322</vt:i4>
      </vt:variant>
      <vt:variant>
        <vt:i4>6</vt:i4>
      </vt:variant>
      <vt:variant>
        <vt:i4>0</vt:i4>
      </vt:variant>
      <vt:variant>
        <vt:i4>5</vt:i4>
      </vt:variant>
      <vt:variant>
        <vt:lpwstr>http://www.innowair.hu/</vt:lpwstr>
      </vt:variant>
      <vt:variant>
        <vt:lpwstr/>
      </vt:variant>
      <vt:variant>
        <vt:i4>6881382</vt:i4>
      </vt:variant>
      <vt:variant>
        <vt:i4>3</vt:i4>
      </vt:variant>
      <vt:variant>
        <vt:i4>0</vt:i4>
      </vt:variant>
      <vt:variant>
        <vt:i4>5</vt:i4>
      </vt:variant>
      <vt:variant>
        <vt:lpwstr>http://www.iml.hu/</vt:lpwstr>
      </vt:variant>
      <vt:variant>
        <vt:lpwstr/>
      </vt:variant>
      <vt:variant>
        <vt:i4>1769510</vt:i4>
      </vt:variant>
      <vt:variant>
        <vt:i4>0</vt:i4>
      </vt:variant>
      <vt:variant>
        <vt:i4>0</vt:i4>
      </vt:variant>
      <vt:variant>
        <vt:i4>5</vt:i4>
      </vt:variant>
      <vt:variant>
        <vt:lpwstr>mailto:info@iml.hu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VÁLLALKOZÁSI SZERZŐDÉS</dc:title>
  <dc:creator>csaba</dc:creator>
  <cp:lastModifiedBy>Szojka Csaba</cp:lastModifiedBy>
  <cp:revision>12</cp:revision>
  <cp:lastPrinted>1998-09-21T13:52:00Z</cp:lastPrinted>
  <dcterms:created xsi:type="dcterms:W3CDTF">2014-06-11T08:17:00Z</dcterms:created>
  <dcterms:modified xsi:type="dcterms:W3CDTF">2019-11-10T09:50:00Z</dcterms:modified>
</cp:coreProperties>
</file>